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幸福人大药房连锁（山东）有限公司贤聚店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山东省枣庄市滕州市荆河街道威尼斯大同南路83号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山东省枣庄市滕州市荆河街道威尼斯大同南路83号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2022-05-16T02:46:16Z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E8B18F378A4846C08C9B101CE82CCBBE</vt:lpwstr>
  </property>
</Properties>
</file>