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幸福人大药房连锁（山东）有限公司峄城区金牛市场北店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枣庄市峄城区承河路65号榴娃学校北三间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枣庄市峄城区承河路65号榴娃学校北三间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7400A"/>
    <w:rsid w:val="453D167A"/>
    <w:rsid w:val="470D5236"/>
    <w:rsid w:val="47B81EE4"/>
    <w:rsid w:val="4939664A"/>
    <w:rsid w:val="4C355ED1"/>
    <w:rsid w:val="4C7D1388"/>
    <w:rsid w:val="4CB135F8"/>
    <w:rsid w:val="4DAC62C4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1DF5064"/>
    <w:rsid w:val="62287766"/>
    <w:rsid w:val="63345E0A"/>
    <w:rsid w:val="637F38D1"/>
    <w:rsid w:val="648064C6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562</Words>
  <Characters>772</Characters>
  <Lines>5</Lines>
  <Paragraphs>1</Paragraphs>
  <TotalTime>1</TotalTime>
  <ScaleCrop>false</ScaleCrop>
  <LinksUpToDate>false</LinksUpToDate>
  <CharactersWithSpaces>779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2022-11-25T02:48:54Z</cp:lastPrinted>
  <dcterms:modified xsi:type="dcterms:W3CDTF">2022-11-25T02:50:05Z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B196E3AD47964058947C8C39EB148EDE</vt:lpwstr>
  </property>
</Properties>
</file>